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4D01B4EF"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ED1635">
        <w:rPr>
          <w:rFonts w:ascii="Times New Roman" w:hAnsi="Times New Roman" w:cs="Times New Roman"/>
          <w:sz w:val="24"/>
          <w:szCs w:val="24"/>
        </w:rPr>
        <w:t>5</w:t>
      </w:r>
      <w:r w:rsidR="007228F0" w:rsidRPr="007228F0">
        <w:rPr>
          <w:rFonts w:ascii="Times New Roman" w:hAnsi="Times New Roman" w:cs="Times New Roman"/>
          <w:sz w:val="24"/>
          <w:szCs w:val="24"/>
          <w:vertAlign w:val="superscript"/>
        </w:rPr>
        <w:t>th</w:t>
      </w:r>
      <w:r w:rsidR="007228F0">
        <w:rPr>
          <w:rFonts w:ascii="Times New Roman" w:hAnsi="Times New Roman" w:cs="Times New Roman"/>
          <w:sz w:val="24"/>
          <w:szCs w:val="24"/>
        </w:rPr>
        <w:t xml:space="preserve"> Ju</w:t>
      </w:r>
      <w:r w:rsidR="00ED1635">
        <w:rPr>
          <w:rFonts w:ascii="Times New Roman" w:hAnsi="Times New Roman" w:cs="Times New Roman"/>
          <w:sz w:val="24"/>
          <w:szCs w:val="24"/>
        </w:rPr>
        <w:t>ly</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74ED865E" w14:textId="7CDBF3D1" w:rsidR="00BA291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ED1635">
        <w:rPr>
          <w:rFonts w:ascii="Times New Roman" w:hAnsi="Times New Roman" w:cs="Times New Roman"/>
          <w:sz w:val="24"/>
          <w:szCs w:val="24"/>
        </w:rPr>
        <w:t>11</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sidR="00ED1635">
        <w:rPr>
          <w:rFonts w:ascii="Times New Roman" w:hAnsi="Times New Roman" w:cs="Times New Roman"/>
          <w:sz w:val="24"/>
          <w:szCs w:val="24"/>
        </w:rPr>
        <w:t>July</w:t>
      </w:r>
      <w:r w:rsidR="009F6C8E">
        <w:rPr>
          <w:rFonts w:ascii="Times New Roman" w:hAnsi="Times New Roman" w:cs="Times New Roman"/>
          <w:sz w:val="24"/>
          <w:szCs w:val="24"/>
        </w:rPr>
        <w:t xml:space="preserve"> </w:t>
      </w:r>
      <w:r w:rsidRPr="002667D2">
        <w:rPr>
          <w:rFonts w:ascii="Times New Roman" w:hAnsi="Times New Roman" w:cs="Times New Roman"/>
          <w:sz w:val="24"/>
          <w:szCs w:val="24"/>
        </w:rPr>
        <w:t>20</w:t>
      </w:r>
      <w:r w:rsidR="00D94AA3">
        <w:rPr>
          <w:rFonts w:ascii="Times New Roman" w:hAnsi="Times New Roman" w:cs="Times New Roman"/>
          <w:sz w:val="24"/>
          <w:szCs w:val="24"/>
        </w:rPr>
        <w:t>22</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Pr="002667D2">
        <w:rPr>
          <w:rFonts w:ascii="Times New Roman" w:hAnsi="Times New Roman" w:cs="Times New Roman"/>
          <w:sz w:val="24"/>
          <w:szCs w:val="24"/>
        </w:rPr>
        <w:t>pm</w:t>
      </w:r>
      <w:r>
        <w:rPr>
          <w:rFonts w:ascii="Times New Roman" w:hAnsi="Times New Roman" w:cs="Times New Roman"/>
          <w:sz w:val="24"/>
          <w:szCs w:val="24"/>
        </w:rPr>
        <w:t>. Th</w:t>
      </w:r>
      <w:r w:rsidR="009F6C8E">
        <w:rPr>
          <w:rFonts w:ascii="Times New Roman" w:hAnsi="Times New Roman" w:cs="Times New Roman"/>
          <w:sz w:val="24"/>
          <w:szCs w:val="24"/>
        </w:rPr>
        <w:t>is</w:t>
      </w:r>
      <w:r>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78D4CFEC" w14:textId="66736A54" w:rsidR="00310908" w:rsidRDefault="004543C6" w:rsidP="00ED1635">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310908">
        <w:rPr>
          <w:rFonts w:ascii="Times New Roman" w:hAnsi="Times New Roman" w:cs="Times New Roman"/>
          <w:sz w:val="24"/>
          <w:szCs w:val="24"/>
        </w:rPr>
        <w:t xml:space="preserve">Councillor </w:t>
      </w:r>
      <w:r w:rsidR="00ED1635">
        <w:rPr>
          <w:rFonts w:ascii="Times New Roman" w:hAnsi="Times New Roman" w:cs="Times New Roman"/>
          <w:sz w:val="24"/>
          <w:szCs w:val="24"/>
        </w:rPr>
        <w:t>Ms C.A. Holland</w:t>
      </w:r>
      <w:r w:rsidR="0099646C">
        <w:rPr>
          <w:rFonts w:ascii="Times New Roman" w:hAnsi="Times New Roman" w:cs="Times New Roman"/>
          <w:sz w:val="24"/>
          <w:szCs w:val="24"/>
        </w:rPr>
        <w:t xml:space="preserve">, </w:t>
      </w:r>
      <w:r w:rsidR="00305609">
        <w:rPr>
          <w:rFonts w:ascii="Times New Roman" w:hAnsi="Times New Roman" w:cs="Times New Roman"/>
          <w:sz w:val="24"/>
          <w:szCs w:val="24"/>
        </w:rPr>
        <w:t xml:space="preserve">Councillor Ms L. Patel, </w:t>
      </w:r>
      <w:r w:rsidR="0099646C">
        <w:rPr>
          <w:rFonts w:ascii="Times New Roman" w:hAnsi="Times New Roman" w:cs="Times New Roman"/>
          <w:sz w:val="24"/>
          <w:szCs w:val="24"/>
        </w:rPr>
        <w:t>Councillor B. Walker-Drew</w:t>
      </w:r>
    </w:p>
    <w:p w14:paraId="1F400D13" w14:textId="77777777" w:rsidR="00ED1635" w:rsidRDefault="00ED1635" w:rsidP="00155B4B">
      <w:pPr>
        <w:pStyle w:val="NoSpacing"/>
        <w:tabs>
          <w:tab w:val="left" w:pos="2835"/>
        </w:tabs>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2BF8F606"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ED1635">
        <w:rPr>
          <w:rFonts w:ascii="Times New Roman" w:hAnsi="Times New Roman" w:cs="Times New Roman"/>
          <w:sz w:val="24"/>
          <w:szCs w:val="24"/>
        </w:rPr>
        <w:t>13</w:t>
      </w:r>
      <w:r w:rsidR="00ED1635" w:rsidRPr="00ED1635">
        <w:rPr>
          <w:rFonts w:ascii="Times New Roman" w:hAnsi="Times New Roman" w:cs="Times New Roman"/>
          <w:sz w:val="24"/>
          <w:szCs w:val="24"/>
          <w:vertAlign w:val="superscript"/>
        </w:rPr>
        <w:t>th</w:t>
      </w:r>
      <w:r w:rsidR="00ED1635">
        <w:rPr>
          <w:rFonts w:ascii="Times New Roman" w:hAnsi="Times New Roman" w:cs="Times New Roman"/>
          <w:sz w:val="24"/>
          <w:szCs w:val="24"/>
        </w:rPr>
        <w:t xml:space="preserve"> June</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1D1DE570" w14:textId="77777777" w:rsidR="00636C03" w:rsidRDefault="0062599F"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4</w:t>
      </w:r>
      <w:r w:rsidR="004B3E7A">
        <w:rPr>
          <w:rFonts w:ascii="Times New Roman" w:hAnsi="Times New Roman" w:cs="Times New Roman"/>
          <w:sz w:val="24"/>
          <w:szCs w:val="24"/>
        </w:rPr>
        <w:t xml:space="preserve">.   </w:t>
      </w:r>
      <w:r w:rsidR="00FD0770" w:rsidRPr="004B3E7A">
        <w:rPr>
          <w:rFonts w:ascii="Times New Roman" w:hAnsi="Times New Roman" w:cs="Times New Roman"/>
          <w:sz w:val="24"/>
          <w:szCs w:val="24"/>
        </w:rPr>
        <w:t>Street lights</w:t>
      </w:r>
    </w:p>
    <w:p w14:paraId="5ACEC4D5" w14:textId="2D45C056" w:rsidR="004B3E7A" w:rsidRDefault="00B3217B" w:rsidP="005A5E17">
      <w:pPr>
        <w:pStyle w:val="NoSpacing"/>
        <w:tabs>
          <w:tab w:val="left" w:pos="1560"/>
          <w:tab w:val="left" w:pos="2835"/>
          <w:tab w:val="left" w:pos="3260"/>
        </w:tabs>
        <w:rPr>
          <w:rFonts w:ascii="Times New Roman" w:hAnsi="Times New Roman" w:cs="Times New Roman"/>
          <w:sz w:val="24"/>
          <w:szCs w:val="24"/>
        </w:rPr>
      </w:pPr>
      <w:r>
        <w:rPr>
          <w:rFonts w:ascii="Times New Roman" w:hAnsi="Times New Roman" w:cs="Times New Roman"/>
          <w:sz w:val="24"/>
          <w:szCs w:val="24"/>
        </w:rPr>
        <w:t xml:space="preserve">                                                      </w:t>
      </w:r>
      <w:r w:rsidR="00636C03">
        <w:rPr>
          <w:rFonts w:ascii="Times New Roman" w:hAnsi="Times New Roman" w:cs="Times New Roman"/>
          <w:sz w:val="24"/>
          <w:szCs w:val="24"/>
        </w:rPr>
        <w:t xml:space="preserve">5. </w:t>
      </w:r>
      <w:r w:rsidRPr="00C42C2C">
        <w:rPr>
          <w:rFonts w:ascii="Times New Roman" w:hAnsi="Times New Roman" w:cs="Times New Roman"/>
          <w:sz w:val="24"/>
          <w:szCs w:val="24"/>
        </w:rPr>
        <w:t xml:space="preserve">  </w:t>
      </w:r>
      <w:r w:rsidRPr="00C42C2C">
        <w:rPr>
          <w:rFonts w:ascii="Times New Roman" w:hAnsi="Times New Roman" w:cs="Times New Roman"/>
          <w:bCs/>
          <w:sz w:val="24"/>
          <w:szCs w:val="24"/>
        </w:rPr>
        <w:t xml:space="preserve"> </w:t>
      </w:r>
      <w:r w:rsidR="00ED1635">
        <w:rPr>
          <w:rFonts w:ascii="Times New Roman" w:hAnsi="Times New Roman" w:cs="Times New Roman"/>
          <w:bCs/>
          <w:sz w:val="24"/>
          <w:szCs w:val="24"/>
        </w:rPr>
        <w:t>Bonfire and Fireworks event 2022</w:t>
      </w:r>
      <w:r w:rsidRPr="00C42C2C">
        <w:rPr>
          <w:rFonts w:ascii="Times New Roman" w:hAnsi="Times New Roman" w:cs="Times New Roman"/>
          <w:bCs/>
          <w:sz w:val="24"/>
          <w:szCs w:val="24"/>
        </w:rPr>
        <w:t xml:space="preserve">                                                       </w:t>
      </w:r>
    </w:p>
    <w:p w14:paraId="73278106" w14:textId="1AE997D6" w:rsidR="00F81AAF" w:rsidRDefault="005A5E17"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6</w:t>
      </w:r>
      <w:r w:rsidR="00F81AAF">
        <w:rPr>
          <w:rFonts w:ascii="Times New Roman" w:hAnsi="Times New Roman" w:cs="Times New Roman"/>
          <w:sz w:val="24"/>
          <w:szCs w:val="24"/>
        </w:rPr>
        <w:t xml:space="preserve">.   </w:t>
      </w:r>
      <w:r w:rsidR="00F81AAF">
        <w:rPr>
          <w:rFonts w:ascii="Times New Roman" w:hAnsi="Times New Roman" w:cs="Times New Roman"/>
          <w:bCs/>
          <w:sz w:val="24"/>
          <w:szCs w:val="24"/>
        </w:rPr>
        <w:t>Local Walking and Cycling Infrastructure Plan</w:t>
      </w:r>
    </w:p>
    <w:p w14:paraId="48562753" w14:textId="77777777"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3C23AF15" w14:textId="52F96E50" w:rsidR="00027FD6" w:rsidRDefault="00FE4250"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p>
    <w:p w14:paraId="3DBA7BDA" w14:textId="706FBBE7" w:rsidR="00466876" w:rsidRDefault="00027FD6" w:rsidP="0046687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66876">
        <w:rPr>
          <w:rFonts w:ascii="Times New Roman" w:hAnsi="Times New Roman" w:cs="Times New Roman"/>
          <w:sz w:val="24"/>
          <w:szCs w:val="24"/>
        </w:rPr>
        <w:t xml:space="preserve">          </w:t>
      </w:r>
      <w:r w:rsidR="00E56165" w:rsidRPr="00172B50">
        <w:rPr>
          <w:rFonts w:ascii="Times New Roman" w:hAnsi="Times New Roman" w:cs="Times New Roman"/>
          <w:sz w:val="24"/>
          <w:szCs w:val="24"/>
        </w:rPr>
        <w:t xml:space="preserve"> </w:t>
      </w:r>
      <w:r w:rsidR="00466876">
        <w:rPr>
          <w:rFonts w:ascii="Times New Roman" w:hAnsi="Times New Roman" w:cs="Times New Roman"/>
          <w:sz w:val="24"/>
          <w:szCs w:val="24"/>
        </w:rPr>
        <w:t xml:space="preserve">    </w:t>
      </w:r>
      <w:r w:rsidR="00466876" w:rsidRPr="00B12C1A">
        <w:rPr>
          <w:rFonts w:ascii="Times New Roman" w:hAnsi="Times New Roman" w:cs="Times New Roman"/>
          <w:sz w:val="24"/>
          <w:szCs w:val="24"/>
        </w:rPr>
        <w:t>22/02470/FUL Erection of a 2 bedroom detached bungalow</w:t>
      </w:r>
      <w:r w:rsidR="00466876">
        <w:rPr>
          <w:rFonts w:ascii="Times New Roman" w:hAnsi="Times New Roman" w:cs="Times New Roman"/>
          <w:sz w:val="24"/>
          <w:szCs w:val="24"/>
        </w:rPr>
        <w:t xml:space="preserve"> </w:t>
      </w:r>
      <w:r w:rsidR="00466876" w:rsidRPr="00B12C1A">
        <w:rPr>
          <w:rFonts w:ascii="Times New Roman" w:hAnsi="Times New Roman" w:cs="Times New Roman"/>
          <w:sz w:val="24"/>
          <w:szCs w:val="24"/>
        </w:rPr>
        <w:t>with integral garage</w:t>
      </w:r>
      <w:r w:rsidR="00466876">
        <w:rPr>
          <w:rFonts w:ascii="Times New Roman" w:hAnsi="Times New Roman" w:cs="Times New Roman"/>
          <w:sz w:val="24"/>
          <w:szCs w:val="24"/>
        </w:rPr>
        <w:t xml:space="preserve"> </w:t>
      </w:r>
      <w:r w:rsidR="00466876" w:rsidRPr="00B12C1A">
        <w:rPr>
          <w:rFonts w:ascii="Times New Roman" w:hAnsi="Times New Roman" w:cs="Times New Roman"/>
          <w:sz w:val="24"/>
          <w:szCs w:val="24"/>
        </w:rPr>
        <w:t xml:space="preserve">and </w:t>
      </w:r>
    </w:p>
    <w:p w14:paraId="2FCCC569" w14:textId="77777777" w:rsidR="00466876" w:rsidRDefault="00466876" w:rsidP="0046687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12C1A">
        <w:rPr>
          <w:rFonts w:ascii="Times New Roman" w:hAnsi="Times New Roman" w:cs="Times New Roman"/>
          <w:sz w:val="24"/>
          <w:szCs w:val="24"/>
        </w:rPr>
        <w:t>associated access and parking</w:t>
      </w:r>
      <w:r>
        <w:rPr>
          <w:rFonts w:ascii="Times New Roman" w:hAnsi="Times New Roman" w:cs="Times New Roman"/>
          <w:sz w:val="24"/>
          <w:szCs w:val="24"/>
        </w:rPr>
        <w:t>,</w:t>
      </w:r>
      <w:r w:rsidRPr="00B12C1A">
        <w:rPr>
          <w:rFonts w:ascii="Times New Roman" w:hAnsi="Times New Roman" w:cs="Times New Roman"/>
          <w:sz w:val="24"/>
          <w:szCs w:val="24"/>
        </w:rPr>
        <w:t xml:space="preserve"> Proposed Dwelling West </w:t>
      </w:r>
      <w:r>
        <w:rPr>
          <w:rFonts w:ascii="Times New Roman" w:hAnsi="Times New Roman" w:cs="Times New Roman"/>
          <w:sz w:val="24"/>
          <w:szCs w:val="24"/>
        </w:rPr>
        <w:t>o</w:t>
      </w:r>
      <w:r w:rsidRPr="00B12C1A">
        <w:rPr>
          <w:rFonts w:ascii="Times New Roman" w:hAnsi="Times New Roman" w:cs="Times New Roman"/>
          <w:sz w:val="24"/>
          <w:szCs w:val="24"/>
        </w:rPr>
        <w:t>f 12, The Wold, Claverley</w:t>
      </w:r>
      <w:r>
        <w:rPr>
          <w:rFonts w:ascii="Times New Roman" w:hAnsi="Times New Roman" w:cs="Times New Roman"/>
          <w:sz w:val="24"/>
          <w:szCs w:val="24"/>
        </w:rPr>
        <w:t xml:space="preserve"> </w:t>
      </w:r>
    </w:p>
    <w:p w14:paraId="55EAF5FB" w14:textId="7EEEDD1A" w:rsidR="00466876" w:rsidRPr="00B12C1A" w:rsidRDefault="00466876" w:rsidP="00466876">
      <w:pPr>
        <w:pStyle w:val="PlainText"/>
        <w:rPr>
          <w:rFonts w:ascii="Times New Roman" w:hAnsi="Times New Roman" w:cs="Times New Roman"/>
          <w:sz w:val="24"/>
          <w:szCs w:val="24"/>
        </w:rPr>
      </w:pPr>
      <w:r>
        <w:rPr>
          <w:rFonts w:ascii="Times New Roman" w:hAnsi="Times New Roman" w:cs="Times New Roman"/>
          <w:sz w:val="24"/>
          <w:szCs w:val="24"/>
        </w:rPr>
        <w:t xml:space="preserve">                             for</w:t>
      </w:r>
      <w:r w:rsidRPr="00B12C1A">
        <w:rPr>
          <w:rFonts w:ascii="Times New Roman" w:hAnsi="Times New Roman" w:cs="Times New Roman"/>
          <w:sz w:val="24"/>
          <w:szCs w:val="24"/>
        </w:rPr>
        <w:t xml:space="preserve"> J Adams</w:t>
      </w:r>
    </w:p>
    <w:p w14:paraId="31EB8583" w14:textId="77777777" w:rsidR="00466876" w:rsidRPr="00B12C1A" w:rsidRDefault="00466876" w:rsidP="00466876">
      <w:pPr>
        <w:pStyle w:val="PlainText"/>
        <w:rPr>
          <w:rFonts w:ascii="Times New Roman" w:hAnsi="Times New Roman" w:cs="Times New Roman"/>
          <w:sz w:val="24"/>
          <w:szCs w:val="24"/>
        </w:rPr>
      </w:pPr>
    </w:p>
    <w:p w14:paraId="57EFE891" w14:textId="016B91A6" w:rsidR="00466876" w:rsidRDefault="00466876" w:rsidP="0046687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12C1A">
        <w:rPr>
          <w:rFonts w:ascii="Times New Roman" w:hAnsi="Times New Roman" w:cs="Times New Roman"/>
          <w:sz w:val="24"/>
          <w:szCs w:val="24"/>
        </w:rPr>
        <w:t>22/02638/FUL</w:t>
      </w:r>
      <w:r>
        <w:rPr>
          <w:rFonts w:ascii="Times New Roman" w:hAnsi="Times New Roman" w:cs="Times New Roman"/>
          <w:sz w:val="24"/>
          <w:szCs w:val="24"/>
        </w:rPr>
        <w:t xml:space="preserve"> </w:t>
      </w:r>
      <w:r w:rsidRPr="00B12C1A">
        <w:rPr>
          <w:rFonts w:ascii="Times New Roman" w:hAnsi="Times New Roman" w:cs="Times New Roman"/>
          <w:sz w:val="24"/>
          <w:szCs w:val="24"/>
        </w:rPr>
        <w:t>Demolition of existing garage and erection of new two storey side and</w:t>
      </w:r>
    </w:p>
    <w:p w14:paraId="2201B360" w14:textId="77777777" w:rsidR="00466876" w:rsidRDefault="00466876" w:rsidP="0046687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12C1A">
        <w:rPr>
          <w:rFonts w:ascii="Times New Roman" w:hAnsi="Times New Roman" w:cs="Times New Roman"/>
          <w:sz w:val="24"/>
          <w:szCs w:val="24"/>
        </w:rPr>
        <w:t xml:space="preserve"> rear extension</w:t>
      </w:r>
      <w:r>
        <w:rPr>
          <w:rFonts w:ascii="Times New Roman" w:hAnsi="Times New Roman" w:cs="Times New Roman"/>
          <w:sz w:val="24"/>
          <w:szCs w:val="24"/>
        </w:rPr>
        <w:t xml:space="preserve"> </w:t>
      </w:r>
      <w:r w:rsidRPr="00B12C1A">
        <w:rPr>
          <w:rFonts w:ascii="Times New Roman" w:hAnsi="Times New Roman" w:cs="Times New Roman"/>
          <w:sz w:val="24"/>
          <w:szCs w:val="24"/>
        </w:rPr>
        <w:t>incorporating new garage</w:t>
      </w:r>
      <w:r>
        <w:rPr>
          <w:rFonts w:ascii="Times New Roman" w:hAnsi="Times New Roman" w:cs="Times New Roman"/>
          <w:sz w:val="24"/>
          <w:szCs w:val="24"/>
        </w:rPr>
        <w:t>,</w:t>
      </w:r>
      <w:r w:rsidRPr="00B12C1A">
        <w:rPr>
          <w:rFonts w:ascii="Times New Roman" w:hAnsi="Times New Roman" w:cs="Times New Roman"/>
          <w:sz w:val="24"/>
          <w:szCs w:val="24"/>
        </w:rPr>
        <w:t xml:space="preserve"> Lawnswood, Lodge Park, Claverley</w:t>
      </w:r>
      <w:r>
        <w:rPr>
          <w:rFonts w:ascii="Times New Roman" w:hAnsi="Times New Roman" w:cs="Times New Roman"/>
          <w:sz w:val="24"/>
          <w:szCs w:val="24"/>
        </w:rPr>
        <w:t xml:space="preserve"> for </w:t>
      </w:r>
    </w:p>
    <w:p w14:paraId="134EABE8" w14:textId="0BD70577" w:rsidR="00466876" w:rsidRPr="00B12C1A" w:rsidRDefault="00466876" w:rsidP="00466876">
      <w:pPr>
        <w:pStyle w:val="PlainText"/>
        <w:rPr>
          <w:rFonts w:ascii="Times New Roman" w:hAnsi="Times New Roman" w:cs="Times New Roman"/>
          <w:sz w:val="24"/>
          <w:szCs w:val="24"/>
        </w:rPr>
      </w:pPr>
      <w:r>
        <w:rPr>
          <w:rFonts w:ascii="Times New Roman" w:hAnsi="Times New Roman" w:cs="Times New Roman"/>
          <w:sz w:val="24"/>
          <w:szCs w:val="24"/>
        </w:rPr>
        <w:t xml:space="preserve">                              Mr. U. Masood.</w:t>
      </w:r>
    </w:p>
    <w:p w14:paraId="4C25A837" w14:textId="77777777" w:rsidR="00466876" w:rsidRPr="00B12C1A" w:rsidRDefault="00466876" w:rsidP="00466876">
      <w:pPr>
        <w:pStyle w:val="PlainText"/>
        <w:rPr>
          <w:rFonts w:ascii="Times New Roman" w:hAnsi="Times New Roman" w:cs="Times New Roman"/>
          <w:sz w:val="24"/>
          <w:szCs w:val="24"/>
        </w:rPr>
      </w:pPr>
    </w:p>
    <w:p w14:paraId="68B80242" w14:textId="77777777" w:rsidR="00AF6E56" w:rsidRDefault="00AF6E56" w:rsidP="00AF6E5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54F19">
        <w:rPr>
          <w:rFonts w:ascii="Times New Roman" w:hAnsi="Times New Roman" w:cs="Times New Roman"/>
          <w:sz w:val="24"/>
          <w:szCs w:val="24"/>
        </w:rPr>
        <w:t xml:space="preserve">22/02723/FUL Change of use of land to operational site for new site extension to </w:t>
      </w:r>
    </w:p>
    <w:p w14:paraId="0A9CA152" w14:textId="77777777" w:rsidR="00AF6E56" w:rsidRDefault="00AF6E56" w:rsidP="00AF6E5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54F19">
        <w:rPr>
          <w:rFonts w:ascii="Times New Roman" w:hAnsi="Times New Roman" w:cs="Times New Roman"/>
          <w:sz w:val="24"/>
          <w:szCs w:val="24"/>
        </w:rPr>
        <w:t>accommodate the</w:t>
      </w:r>
      <w:r>
        <w:rPr>
          <w:rFonts w:ascii="Times New Roman" w:hAnsi="Times New Roman" w:cs="Times New Roman"/>
          <w:sz w:val="24"/>
          <w:szCs w:val="24"/>
        </w:rPr>
        <w:t xml:space="preserve"> </w:t>
      </w:r>
      <w:r w:rsidRPr="00554F19">
        <w:rPr>
          <w:rFonts w:ascii="Times New Roman" w:hAnsi="Times New Roman" w:cs="Times New Roman"/>
          <w:sz w:val="24"/>
          <w:szCs w:val="24"/>
        </w:rPr>
        <w:t xml:space="preserve">installation of a Motor Control Centre (MCC) kiosk, 2 Rotating </w:t>
      </w:r>
    </w:p>
    <w:p w14:paraId="1881DD98" w14:textId="77777777" w:rsidR="00AF6E56" w:rsidRDefault="00AF6E56" w:rsidP="00AF6E56">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54F19">
        <w:rPr>
          <w:rFonts w:ascii="Times New Roman" w:hAnsi="Times New Roman" w:cs="Times New Roman"/>
          <w:sz w:val="24"/>
          <w:szCs w:val="24"/>
        </w:rPr>
        <w:t>Biological Contactors (RBC), acces</w:t>
      </w:r>
      <w:r>
        <w:rPr>
          <w:rFonts w:ascii="Times New Roman" w:hAnsi="Times New Roman" w:cs="Times New Roman"/>
          <w:sz w:val="24"/>
          <w:szCs w:val="24"/>
        </w:rPr>
        <w:t>s</w:t>
      </w:r>
      <w:r w:rsidRPr="00554F19">
        <w:rPr>
          <w:rFonts w:ascii="Times New Roman" w:hAnsi="Times New Roman" w:cs="Times New Roman"/>
          <w:sz w:val="24"/>
          <w:szCs w:val="24"/>
        </w:rPr>
        <w:t xml:space="preserve"> road, palisade fencing and associated </w:t>
      </w:r>
    </w:p>
    <w:p w14:paraId="4E43FCE9" w14:textId="77777777" w:rsidR="00AF6E56" w:rsidRDefault="00AF6E56" w:rsidP="00AF6E5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54F19">
        <w:rPr>
          <w:rFonts w:ascii="Times New Roman" w:hAnsi="Times New Roman" w:cs="Times New Roman"/>
          <w:sz w:val="24"/>
          <w:szCs w:val="24"/>
        </w:rPr>
        <w:t>landscaping</w:t>
      </w:r>
      <w:r>
        <w:rPr>
          <w:rFonts w:ascii="Times New Roman" w:hAnsi="Times New Roman" w:cs="Times New Roman"/>
          <w:sz w:val="24"/>
          <w:szCs w:val="24"/>
        </w:rPr>
        <w:t xml:space="preserve">, </w:t>
      </w:r>
      <w:r w:rsidRPr="00554F19">
        <w:rPr>
          <w:rFonts w:ascii="Times New Roman" w:hAnsi="Times New Roman" w:cs="Times New Roman"/>
          <w:sz w:val="24"/>
          <w:szCs w:val="24"/>
        </w:rPr>
        <w:t xml:space="preserve">Land </w:t>
      </w:r>
      <w:r>
        <w:rPr>
          <w:rFonts w:ascii="Times New Roman" w:hAnsi="Times New Roman" w:cs="Times New Roman"/>
          <w:sz w:val="24"/>
          <w:szCs w:val="24"/>
        </w:rPr>
        <w:t>t</w:t>
      </w:r>
      <w:r w:rsidRPr="00554F19">
        <w:rPr>
          <w:rFonts w:ascii="Times New Roman" w:hAnsi="Times New Roman" w:cs="Times New Roman"/>
          <w:sz w:val="24"/>
          <w:szCs w:val="24"/>
        </w:rPr>
        <w:t xml:space="preserve">o </w:t>
      </w:r>
      <w:r>
        <w:rPr>
          <w:rFonts w:ascii="Times New Roman" w:hAnsi="Times New Roman" w:cs="Times New Roman"/>
          <w:sz w:val="24"/>
          <w:szCs w:val="24"/>
        </w:rPr>
        <w:t>t</w:t>
      </w:r>
      <w:r w:rsidRPr="00554F19">
        <w:rPr>
          <w:rFonts w:ascii="Times New Roman" w:hAnsi="Times New Roman" w:cs="Times New Roman"/>
          <w:sz w:val="24"/>
          <w:szCs w:val="24"/>
        </w:rPr>
        <w:t xml:space="preserve">he East </w:t>
      </w:r>
      <w:r>
        <w:rPr>
          <w:rFonts w:ascii="Times New Roman" w:hAnsi="Times New Roman" w:cs="Times New Roman"/>
          <w:sz w:val="24"/>
          <w:szCs w:val="24"/>
        </w:rPr>
        <w:t>o</w:t>
      </w:r>
      <w:r w:rsidRPr="00554F19">
        <w:rPr>
          <w:rFonts w:ascii="Times New Roman" w:hAnsi="Times New Roman" w:cs="Times New Roman"/>
          <w:sz w:val="24"/>
          <w:szCs w:val="24"/>
        </w:rPr>
        <w:t>f Sewage Works, Church Street, Claverle</w:t>
      </w:r>
      <w:r>
        <w:rPr>
          <w:rFonts w:ascii="Times New Roman" w:hAnsi="Times New Roman" w:cs="Times New Roman"/>
          <w:sz w:val="24"/>
          <w:szCs w:val="24"/>
        </w:rPr>
        <w:t xml:space="preserve">y for </w:t>
      </w:r>
      <w:r w:rsidRPr="00554F19">
        <w:rPr>
          <w:rFonts w:ascii="Times New Roman" w:hAnsi="Times New Roman" w:cs="Times New Roman"/>
          <w:sz w:val="24"/>
          <w:szCs w:val="24"/>
        </w:rPr>
        <w:t xml:space="preserve">Severn </w:t>
      </w:r>
    </w:p>
    <w:p w14:paraId="5709165F" w14:textId="313F209B" w:rsidR="00AF6E56" w:rsidRPr="00554F19" w:rsidRDefault="00AF6E56" w:rsidP="00AF6E5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54F19">
        <w:rPr>
          <w:rFonts w:ascii="Times New Roman" w:hAnsi="Times New Roman" w:cs="Times New Roman"/>
          <w:sz w:val="24"/>
          <w:szCs w:val="24"/>
        </w:rPr>
        <w:t>Trent Water Ltd</w:t>
      </w:r>
      <w:r>
        <w:rPr>
          <w:rFonts w:ascii="Times New Roman" w:hAnsi="Times New Roman" w:cs="Times New Roman"/>
          <w:sz w:val="24"/>
          <w:szCs w:val="24"/>
        </w:rPr>
        <w:t>.</w:t>
      </w:r>
    </w:p>
    <w:p w14:paraId="3F7C3818" w14:textId="458EA2C7" w:rsidR="00D917CE" w:rsidRDefault="00D917CE" w:rsidP="00ED1635">
      <w:pPr>
        <w:pStyle w:val="PlainText"/>
        <w:rPr>
          <w:rFonts w:ascii="Times New Roman" w:hAnsi="Times New Roman" w:cs="Times New Roman"/>
          <w:sz w:val="24"/>
          <w:szCs w:val="24"/>
        </w:rPr>
      </w:pPr>
    </w:p>
    <w:p w14:paraId="0FF77D73" w14:textId="77777777" w:rsidR="009352DB" w:rsidRDefault="009352DB" w:rsidP="00ED1635">
      <w:pPr>
        <w:pStyle w:val="PlainText"/>
        <w:rPr>
          <w:rFonts w:ascii="Times New Roman" w:eastAsia="Times New Roman" w:hAnsi="Times New Roman" w:cs="Times New Roman"/>
          <w:color w:val="333333"/>
          <w:sz w:val="24"/>
          <w:szCs w:val="24"/>
          <w:lang w:eastAsia="en-GB"/>
        </w:rPr>
      </w:pPr>
      <w:r>
        <w:rPr>
          <w:rFonts w:ascii="Times New Roman" w:hAnsi="Times New Roman" w:cs="Times New Roman"/>
          <w:sz w:val="24"/>
          <w:szCs w:val="24"/>
        </w:rPr>
        <w:t xml:space="preserve">                         </w:t>
      </w:r>
      <w:r w:rsidRPr="00CB61D6">
        <w:rPr>
          <w:rFonts w:ascii="Times New Roman" w:eastAsia="Times New Roman" w:hAnsi="Times New Roman" w:cs="Times New Roman"/>
          <w:color w:val="333333"/>
          <w:sz w:val="24"/>
          <w:szCs w:val="24"/>
          <w:lang w:eastAsia="en-GB"/>
        </w:rPr>
        <w:t>22/02855/FUL Proposed wetland system</w:t>
      </w:r>
      <w:r>
        <w:rPr>
          <w:rFonts w:ascii="Times New Roman" w:eastAsia="Times New Roman" w:hAnsi="Times New Roman" w:cs="Times New Roman"/>
          <w:color w:val="333333"/>
          <w:sz w:val="24"/>
          <w:szCs w:val="24"/>
          <w:lang w:eastAsia="en-GB"/>
        </w:rPr>
        <w:t>,</w:t>
      </w:r>
      <w:r w:rsidRPr="00CB61D6">
        <w:rPr>
          <w:rFonts w:ascii="Times New Roman" w:eastAsia="Times New Roman" w:hAnsi="Times New Roman" w:cs="Times New Roman"/>
          <w:color w:val="333333"/>
          <w:sz w:val="24"/>
          <w:szCs w:val="24"/>
          <w:lang w:eastAsia="en-GB"/>
        </w:rPr>
        <w:t> Sutton Farm</w:t>
      </w:r>
      <w:r>
        <w:rPr>
          <w:rFonts w:ascii="Times New Roman" w:eastAsia="Times New Roman" w:hAnsi="Times New Roman" w:cs="Times New Roman"/>
          <w:color w:val="333333"/>
          <w:sz w:val="24"/>
          <w:szCs w:val="24"/>
          <w:lang w:eastAsia="en-GB"/>
        </w:rPr>
        <w:t>,</w:t>
      </w:r>
      <w:r w:rsidRPr="00CB61D6">
        <w:rPr>
          <w:rFonts w:ascii="Times New Roman" w:eastAsia="Times New Roman" w:hAnsi="Times New Roman" w:cs="Times New Roman"/>
          <w:color w:val="333333"/>
          <w:sz w:val="24"/>
          <w:szCs w:val="24"/>
          <w:lang w:eastAsia="en-GB"/>
        </w:rPr>
        <w:t xml:space="preserve"> Claverley </w:t>
      </w:r>
      <w:r>
        <w:rPr>
          <w:rFonts w:ascii="Times New Roman" w:eastAsia="Times New Roman" w:hAnsi="Times New Roman" w:cs="Times New Roman"/>
          <w:color w:val="333333"/>
          <w:sz w:val="24"/>
          <w:szCs w:val="24"/>
          <w:lang w:eastAsia="en-GB"/>
        </w:rPr>
        <w:t xml:space="preserve">for </w:t>
      </w:r>
    </w:p>
    <w:p w14:paraId="0C077B7F" w14:textId="70DF0077" w:rsidR="009352DB" w:rsidRDefault="009352DB" w:rsidP="00ED1635">
      <w:pPr>
        <w:pStyle w:val="PlainText"/>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                              Mr. and Mrs. Richard Kempsey.</w:t>
      </w:r>
    </w:p>
    <w:p w14:paraId="3621D150" w14:textId="4A67BC1C" w:rsidR="00530B70" w:rsidRDefault="00530B70" w:rsidP="00ED1635">
      <w:pPr>
        <w:pStyle w:val="PlainText"/>
        <w:rPr>
          <w:rFonts w:ascii="Times New Roman" w:eastAsia="Times New Roman" w:hAnsi="Times New Roman" w:cs="Times New Roman"/>
          <w:color w:val="333333"/>
          <w:sz w:val="24"/>
          <w:szCs w:val="24"/>
          <w:lang w:eastAsia="en-GB"/>
        </w:rPr>
      </w:pPr>
    </w:p>
    <w:p w14:paraId="59875E5E" w14:textId="77777777" w:rsidR="00530B70" w:rsidRDefault="00530B70" w:rsidP="00530B70">
      <w:pPr>
        <w:pStyle w:val="PlainText"/>
        <w:rPr>
          <w:rFonts w:ascii="Times New Roman" w:hAnsi="Times New Roman" w:cs="Times New Roman"/>
          <w:sz w:val="24"/>
          <w:szCs w:val="24"/>
        </w:rPr>
      </w:pPr>
      <w:r>
        <w:rPr>
          <w:rFonts w:ascii="Times New Roman" w:eastAsia="Times New Roman" w:hAnsi="Times New Roman" w:cs="Times New Roman"/>
          <w:color w:val="333333"/>
          <w:sz w:val="24"/>
          <w:szCs w:val="24"/>
          <w:lang w:eastAsia="en-GB"/>
        </w:rPr>
        <w:t xml:space="preserve">                         </w:t>
      </w:r>
      <w:r w:rsidRPr="00195E9C">
        <w:rPr>
          <w:rFonts w:ascii="Times New Roman" w:hAnsi="Times New Roman" w:cs="Times New Roman"/>
          <w:sz w:val="24"/>
          <w:szCs w:val="24"/>
        </w:rPr>
        <w:t>22/02879/FUL</w:t>
      </w:r>
      <w:r>
        <w:rPr>
          <w:rFonts w:ascii="Times New Roman" w:hAnsi="Times New Roman" w:cs="Times New Roman"/>
          <w:sz w:val="24"/>
          <w:szCs w:val="24"/>
        </w:rPr>
        <w:t xml:space="preserve"> </w:t>
      </w:r>
      <w:r w:rsidRPr="00195E9C">
        <w:rPr>
          <w:rFonts w:ascii="Times New Roman" w:hAnsi="Times New Roman" w:cs="Times New Roman"/>
          <w:sz w:val="24"/>
          <w:szCs w:val="24"/>
        </w:rPr>
        <w:t xml:space="preserve">Application under Section 73a of the Town and Country Planning Act </w:t>
      </w:r>
    </w:p>
    <w:p w14:paraId="393C1CA9" w14:textId="77777777" w:rsidR="00530B70" w:rsidRDefault="00530B70" w:rsidP="00530B7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95E9C">
        <w:rPr>
          <w:rFonts w:ascii="Times New Roman" w:hAnsi="Times New Roman" w:cs="Times New Roman"/>
          <w:sz w:val="24"/>
          <w:szCs w:val="24"/>
        </w:rPr>
        <w:t>1990 for the</w:t>
      </w:r>
      <w:r>
        <w:rPr>
          <w:rFonts w:ascii="Times New Roman" w:hAnsi="Times New Roman" w:cs="Times New Roman"/>
          <w:sz w:val="24"/>
          <w:szCs w:val="24"/>
        </w:rPr>
        <w:t xml:space="preserve"> c</w:t>
      </w:r>
      <w:r w:rsidRPr="00195E9C">
        <w:rPr>
          <w:rFonts w:ascii="Times New Roman" w:hAnsi="Times New Roman" w:cs="Times New Roman"/>
          <w:sz w:val="24"/>
          <w:szCs w:val="24"/>
        </w:rPr>
        <w:t xml:space="preserve">hange of use of the land for equestrian use, erection of a stable </w:t>
      </w:r>
    </w:p>
    <w:p w14:paraId="52244813" w14:textId="77777777" w:rsidR="00530B70" w:rsidRDefault="00530B70" w:rsidP="00530B7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95E9C">
        <w:rPr>
          <w:rFonts w:ascii="Times New Roman" w:hAnsi="Times New Roman" w:cs="Times New Roman"/>
          <w:sz w:val="24"/>
          <w:szCs w:val="24"/>
        </w:rPr>
        <w:t>building,</w:t>
      </w:r>
      <w:r>
        <w:rPr>
          <w:rFonts w:ascii="Times New Roman" w:hAnsi="Times New Roman" w:cs="Times New Roman"/>
          <w:sz w:val="24"/>
          <w:szCs w:val="24"/>
        </w:rPr>
        <w:t xml:space="preserve"> </w:t>
      </w:r>
      <w:r w:rsidRPr="00195E9C">
        <w:rPr>
          <w:rFonts w:ascii="Times New Roman" w:hAnsi="Times New Roman" w:cs="Times New Roman"/>
          <w:sz w:val="24"/>
          <w:szCs w:val="24"/>
        </w:rPr>
        <w:t>installation of a septic tank and laying of a hard</w:t>
      </w:r>
      <w:r>
        <w:rPr>
          <w:rFonts w:ascii="Times New Roman" w:hAnsi="Times New Roman" w:cs="Times New Roman"/>
          <w:sz w:val="24"/>
          <w:szCs w:val="24"/>
        </w:rPr>
        <w:t xml:space="preserve"> </w:t>
      </w:r>
      <w:r w:rsidRPr="00195E9C">
        <w:rPr>
          <w:rFonts w:ascii="Times New Roman" w:hAnsi="Times New Roman" w:cs="Times New Roman"/>
          <w:sz w:val="24"/>
          <w:szCs w:val="24"/>
        </w:rPr>
        <w:t xml:space="preserve">surface track </w:t>
      </w:r>
    </w:p>
    <w:p w14:paraId="08A8540B" w14:textId="3FCA1B57" w:rsidR="00530B70" w:rsidRDefault="00530B70" w:rsidP="00ED1635">
      <w:pPr>
        <w:pStyle w:val="PlainText"/>
        <w:rPr>
          <w:rFonts w:ascii="Times New Roman" w:eastAsia="Times New Roman" w:hAnsi="Times New Roman" w:cs="Times New Roman"/>
          <w:color w:val="333333"/>
          <w:sz w:val="24"/>
          <w:szCs w:val="24"/>
          <w:lang w:eastAsia="en-GB"/>
        </w:rPr>
      </w:pPr>
      <w:r>
        <w:rPr>
          <w:rFonts w:ascii="Times New Roman" w:hAnsi="Times New Roman" w:cs="Times New Roman"/>
          <w:sz w:val="24"/>
          <w:szCs w:val="24"/>
        </w:rPr>
        <w:t xml:space="preserve">                              </w:t>
      </w:r>
      <w:r w:rsidRPr="00195E9C">
        <w:rPr>
          <w:rFonts w:ascii="Times New Roman" w:hAnsi="Times New Roman" w:cs="Times New Roman"/>
          <w:sz w:val="24"/>
          <w:szCs w:val="24"/>
        </w:rPr>
        <w:t>(Retrospective)</w:t>
      </w:r>
      <w:r>
        <w:rPr>
          <w:rFonts w:ascii="Times New Roman" w:hAnsi="Times New Roman" w:cs="Times New Roman"/>
          <w:sz w:val="24"/>
          <w:szCs w:val="24"/>
        </w:rPr>
        <w:t>,</w:t>
      </w:r>
      <w:r w:rsidRPr="00195E9C">
        <w:rPr>
          <w:rFonts w:ascii="Times New Roman" w:hAnsi="Times New Roman" w:cs="Times New Roman"/>
          <w:sz w:val="24"/>
          <w:szCs w:val="24"/>
        </w:rPr>
        <w:t xml:space="preserve"> Pointers</w:t>
      </w:r>
      <w:r>
        <w:rPr>
          <w:rFonts w:ascii="Times New Roman" w:hAnsi="Times New Roman" w:cs="Times New Roman"/>
          <w:sz w:val="24"/>
          <w:szCs w:val="24"/>
        </w:rPr>
        <w:t xml:space="preserve"> </w:t>
      </w:r>
      <w:r w:rsidRPr="00195E9C">
        <w:rPr>
          <w:rFonts w:ascii="Times New Roman" w:hAnsi="Times New Roman" w:cs="Times New Roman"/>
          <w:sz w:val="24"/>
          <w:szCs w:val="24"/>
        </w:rPr>
        <w:t>Rest, Heathton, Claverley</w:t>
      </w:r>
      <w:r>
        <w:rPr>
          <w:rFonts w:ascii="Times New Roman" w:hAnsi="Times New Roman" w:cs="Times New Roman"/>
          <w:sz w:val="24"/>
          <w:szCs w:val="24"/>
        </w:rPr>
        <w:t xml:space="preserve"> for Mr. J. Young.</w:t>
      </w:r>
    </w:p>
    <w:p w14:paraId="4DFBC7FD" w14:textId="4F342381" w:rsidR="00530B70" w:rsidRDefault="00530B70" w:rsidP="00ED1635">
      <w:pPr>
        <w:pStyle w:val="PlainText"/>
        <w:rPr>
          <w:rFonts w:ascii="Times New Roman" w:eastAsia="Times New Roman" w:hAnsi="Times New Roman" w:cs="Times New Roman"/>
          <w:color w:val="333333"/>
          <w:sz w:val="24"/>
          <w:szCs w:val="24"/>
          <w:lang w:eastAsia="en-GB"/>
        </w:rPr>
      </w:pPr>
    </w:p>
    <w:p w14:paraId="231E9FA3" w14:textId="77777777" w:rsidR="00530B70" w:rsidRDefault="00530B70" w:rsidP="00530B70">
      <w:pPr>
        <w:pStyle w:val="PlainText"/>
        <w:rPr>
          <w:rStyle w:val="description"/>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en-GB"/>
        </w:rPr>
        <w:t xml:space="preserve">                         </w:t>
      </w:r>
      <w:r w:rsidRPr="00235E5E">
        <w:rPr>
          <w:rStyle w:val="description"/>
          <w:rFonts w:ascii="Times New Roman" w:hAnsi="Times New Roman" w:cs="Times New Roman"/>
          <w:color w:val="333333"/>
          <w:sz w:val="24"/>
          <w:szCs w:val="24"/>
          <w:shd w:val="clear" w:color="auto" w:fill="FFFFFF"/>
        </w:rPr>
        <w:t xml:space="preserve">22/02924/PAAFC Application for prior approval under Class R of the General </w:t>
      </w:r>
    </w:p>
    <w:p w14:paraId="3151E456" w14:textId="77777777" w:rsidR="00530B70" w:rsidRDefault="00530B70" w:rsidP="00530B70">
      <w:pPr>
        <w:pStyle w:val="PlainText"/>
        <w:rPr>
          <w:rStyle w:val="description"/>
          <w:rFonts w:ascii="Times New Roman" w:hAnsi="Times New Roman" w:cs="Times New Roman"/>
          <w:color w:val="333333"/>
          <w:sz w:val="24"/>
          <w:szCs w:val="24"/>
          <w:shd w:val="clear" w:color="auto" w:fill="FFFFFF"/>
        </w:rPr>
      </w:pPr>
      <w:r>
        <w:rPr>
          <w:rStyle w:val="description"/>
          <w:rFonts w:ascii="Times New Roman" w:hAnsi="Times New Roman" w:cs="Times New Roman"/>
          <w:color w:val="333333"/>
          <w:sz w:val="24"/>
          <w:szCs w:val="24"/>
          <w:shd w:val="clear" w:color="auto" w:fill="FFFFFF"/>
        </w:rPr>
        <w:t xml:space="preserve">                              </w:t>
      </w:r>
      <w:r w:rsidRPr="00235E5E">
        <w:rPr>
          <w:rStyle w:val="description"/>
          <w:rFonts w:ascii="Times New Roman" w:hAnsi="Times New Roman" w:cs="Times New Roman"/>
          <w:color w:val="333333"/>
          <w:sz w:val="24"/>
          <w:szCs w:val="24"/>
          <w:shd w:val="clear" w:color="auto" w:fill="FFFFFF"/>
        </w:rPr>
        <w:t>Permitted Development</w:t>
      </w:r>
      <w:r>
        <w:rPr>
          <w:rStyle w:val="description"/>
          <w:rFonts w:ascii="Times New Roman" w:hAnsi="Times New Roman" w:cs="Times New Roman"/>
          <w:color w:val="333333"/>
          <w:sz w:val="24"/>
          <w:szCs w:val="24"/>
          <w:shd w:val="clear" w:color="auto" w:fill="FFFFFF"/>
        </w:rPr>
        <w:t xml:space="preserve"> </w:t>
      </w:r>
      <w:r w:rsidRPr="00235E5E">
        <w:rPr>
          <w:rStyle w:val="description"/>
          <w:rFonts w:ascii="Times New Roman" w:hAnsi="Times New Roman" w:cs="Times New Roman"/>
          <w:color w:val="333333"/>
          <w:sz w:val="24"/>
          <w:szCs w:val="24"/>
          <w:shd w:val="clear" w:color="auto" w:fill="FFFFFF"/>
        </w:rPr>
        <w:t xml:space="preserve">Order 2015 (Part 3 of Schedule 2) for the change of use of </w:t>
      </w:r>
    </w:p>
    <w:p w14:paraId="455B9F37" w14:textId="77777777" w:rsidR="00530B70" w:rsidRDefault="00530B70" w:rsidP="00530B70">
      <w:pPr>
        <w:pStyle w:val="PlainText"/>
        <w:rPr>
          <w:rStyle w:val="description"/>
          <w:rFonts w:ascii="Times New Roman" w:hAnsi="Times New Roman" w:cs="Times New Roman"/>
          <w:color w:val="333333"/>
          <w:sz w:val="24"/>
          <w:szCs w:val="24"/>
          <w:shd w:val="clear" w:color="auto" w:fill="FFFFFF"/>
        </w:rPr>
      </w:pPr>
      <w:r>
        <w:rPr>
          <w:rStyle w:val="description"/>
          <w:rFonts w:ascii="Times New Roman" w:hAnsi="Times New Roman" w:cs="Times New Roman"/>
          <w:color w:val="333333"/>
          <w:sz w:val="24"/>
          <w:szCs w:val="24"/>
          <w:shd w:val="clear" w:color="auto" w:fill="FFFFFF"/>
        </w:rPr>
        <w:t xml:space="preserve">                              </w:t>
      </w:r>
      <w:r w:rsidRPr="00235E5E">
        <w:rPr>
          <w:rStyle w:val="description"/>
          <w:rFonts w:ascii="Times New Roman" w:hAnsi="Times New Roman" w:cs="Times New Roman"/>
          <w:color w:val="333333"/>
          <w:sz w:val="24"/>
          <w:szCs w:val="24"/>
          <w:shd w:val="clear" w:color="auto" w:fill="FFFFFF"/>
        </w:rPr>
        <w:t xml:space="preserve">an agricultural building to a flexible use falling within Class B8 (storage and </w:t>
      </w:r>
    </w:p>
    <w:p w14:paraId="6D768702" w14:textId="39D8C7FA" w:rsidR="009352DB" w:rsidRPr="00D917CE" w:rsidRDefault="00530B70" w:rsidP="00ED1635">
      <w:pPr>
        <w:pStyle w:val="PlainText"/>
        <w:rPr>
          <w:rFonts w:ascii="Times New Roman" w:hAnsi="Times New Roman" w:cs="Times New Roman"/>
          <w:sz w:val="24"/>
          <w:szCs w:val="24"/>
        </w:rPr>
      </w:pPr>
      <w:r>
        <w:rPr>
          <w:rStyle w:val="description"/>
          <w:rFonts w:ascii="Times New Roman" w:hAnsi="Times New Roman" w:cs="Times New Roman"/>
          <w:color w:val="333333"/>
          <w:sz w:val="24"/>
          <w:szCs w:val="24"/>
          <w:shd w:val="clear" w:color="auto" w:fill="FFFFFF"/>
        </w:rPr>
        <w:t xml:space="preserve">                              </w:t>
      </w:r>
      <w:r w:rsidRPr="00235E5E">
        <w:rPr>
          <w:rStyle w:val="description"/>
          <w:rFonts w:ascii="Times New Roman" w:hAnsi="Times New Roman" w:cs="Times New Roman"/>
          <w:color w:val="333333"/>
          <w:sz w:val="24"/>
          <w:szCs w:val="24"/>
          <w:shd w:val="clear" w:color="auto" w:fill="FFFFFF"/>
        </w:rPr>
        <w:t>distribution)</w:t>
      </w:r>
      <w:r w:rsidRPr="00235E5E">
        <w:rPr>
          <w:rFonts w:ascii="Times New Roman" w:hAnsi="Times New Roman" w:cs="Times New Roman"/>
          <w:color w:val="333333"/>
          <w:sz w:val="24"/>
          <w:szCs w:val="24"/>
          <w:shd w:val="clear" w:color="auto" w:fill="FFFFFF"/>
        </w:rPr>
        <w:t> </w:t>
      </w:r>
      <w:r w:rsidRPr="00235E5E">
        <w:rPr>
          <w:rStyle w:val="address"/>
          <w:rFonts w:ascii="Times New Roman" w:hAnsi="Times New Roman" w:cs="Times New Roman"/>
          <w:color w:val="333333"/>
          <w:sz w:val="24"/>
          <w:szCs w:val="24"/>
          <w:shd w:val="clear" w:color="auto" w:fill="FFFFFF"/>
        </w:rPr>
        <w:t>Sutton Farm</w:t>
      </w:r>
      <w:r>
        <w:rPr>
          <w:rStyle w:val="address"/>
          <w:rFonts w:ascii="Times New Roman" w:hAnsi="Times New Roman" w:cs="Times New Roman"/>
          <w:color w:val="333333"/>
          <w:sz w:val="24"/>
          <w:szCs w:val="24"/>
          <w:shd w:val="clear" w:color="auto" w:fill="FFFFFF"/>
        </w:rPr>
        <w:t>,</w:t>
      </w:r>
      <w:r w:rsidRPr="00235E5E">
        <w:rPr>
          <w:rStyle w:val="address"/>
          <w:rFonts w:ascii="Times New Roman" w:hAnsi="Times New Roman" w:cs="Times New Roman"/>
          <w:color w:val="333333"/>
          <w:sz w:val="24"/>
          <w:szCs w:val="24"/>
          <w:shd w:val="clear" w:color="auto" w:fill="FFFFFF"/>
        </w:rPr>
        <w:t xml:space="preserve"> Claverley </w:t>
      </w:r>
      <w:r>
        <w:rPr>
          <w:rStyle w:val="address"/>
          <w:rFonts w:ascii="Times New Roman" w:hAnsi="Times New Roman" w:cs="Times New Roman"/>
          <w:color w:val="333333"/>
          <w:sz w:val="24"/>
          <w:szCs w:val="24"/>
          <w:shd w:val="clear" w:color="auto" w:fill="FFFFFF"/>
        </w:rPr>
        <w:t>for Mr. and Mrs. Richard Kempsey.</w:t>
      </w:r>
    </w:p>
    <w:p w14:paraId="30AD03B7" w14:textId="19B5C9BE" w:rsidR="00472A5F" w:rsidRDefault="008E13D0" w:rsidP="00530B70">
      <w:pPr>
        <w:pStyle w:val="PlainText"/>
        <w:rPr>
          <w:rFonts w:ascii="Times New Roman" w:hAnsi="Times New Roman" w:cs="Times New Roman"/>
          <w:sz w:val="24"/>
          <w:szCs w:val="24"/>
        </w:rPr>
      </w:pPr>
      <w:r>
        <w:rPr>
          <w:rFonts w:ascii="Times New Roman" w:hAnsi="Times New Roman" w:cs="Times New Roman"/>
          <w:sz w:val="24"/>
          <w:szCs w:val="24"/>
        </w:rPr>
        <w:tab/>
        <w:t xml:space="preserve"> </w:t>
      </w:r>
      <w:r w:rsidR="00D5779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5970B22" w14:textId="77777777" w:rsidR="00581807" w:rsidRDefault="00581807" w:rsidP="00472A5F">
      <w:pPr>
        <w:pStyle w:val="PlainText"/>
        <w:rPr>
          <w:rFonts w:ascii="Times New Roman" w:hAnsi="Times New Roman" w:cs="Times New Roman"/>
          <w:sz w:val="24"/>
          <w:szCs w:val="24"/>
        </w:rPr>
      </w:pPr>
    </w:p>
    <w:p w14:paraId="0AEC9FA7" w14:textId="32B58337" w:rsidR="009A35A0" w:rsidRDefault="009A35A0" w:rsidP="00472A5F">
      <w:pPr>
        <w:pStyle w:val="PlainText"/>
        <w:rPr>
          <w:rFonts w:ascii="Times New Roman" w:hAnsi="Times New Roman" w:cs="Times New Roman"/>
          <w:sz w:val="24"/>
          <w:szCs w:val="24"/>
        </w:rPr>
      </w:pPr>
    </w:p>
    <w:p w14:paraId="78779BA2" w14:textId="5E92DE9B" w:rsidR="009A35A0"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4372D68C" w14:textId="77777777" w:rsidR="00581807" w:rsidRPr="00195E9C" w:rsidRDefault="00581807" w:rsidP="00472A5F">
      <w:pPr>
        <w:pStyle w:val="PlainText"/>
        <w:rPr>
          <w:rFonts w:ascii="Times New Roman" w:hAnsi="Times New Roman" w:cs="Times New Roman"/>
          <w:sz w:val="24"/>
          <w:szCs w:val="24"/>
        </w:rPr>
      </w:pPr>
    </w:p>
    <w:p w14:paraId="432B577E" w14:textId="787457EC" w:rsidR="008E13D0" w:rsidRDefault="008E13D0" w:rsidP="00D0155D">
      <w:pPr>
        <w:pStyle w:val="PlainText"/>
        <w:rPr>
          <w:rFonts w:ascii="Times New Roman" w:hAnsi="Times New Roman" w:cs="Times New Roman"/>
          <w:sz w:val="24"/>
          <w:szCs w:val="24"/>
        </w:rPr>
      </w:pPr>
    </w:p>
    <w:p w14:paraId="3ED1E44F" w14:textId="365A5E32"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621669A5"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C06E32">
        <w:rPr>
          <w:rFonts w:ascii="Times New Roman" w:hAnsi="Times New Roman" w:cs="Times New Roman"/>
          <w:sz w:val="24"/>
          <w:szCs w:val="24"/>
        </w:rPr>
        <w:t xml:space="preserve">  </w:t>
      </w:r>
      <w:r w:rsidR="0035453E">
        <w:rPr>
          <w:rFonts w:ascii="Times New Roman" w:hAnsi="Times New Roman" w:cs="Times New Roman"/>
          <w:sz w:val="24"/>
          <w:szCs w:val="24"/>
        </w:rPr>
        <w:t>Shropshire Council – consultation on library strategy</w:t>
      </w:r>
    </w:p>
    <w:p w14:paraId="5F359707" w14:textId="72E341C0" w:rsidR="00EF77C3" w:rsidRDefault="001B17CC"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w:t>
      </w:r>
      <w:r w:rsidR="00C06E32">
        <w:rPr>
          <w:rFonts w:ascii="Times New Roman" w:hAnsi="Times New Roman" w:cs="Times New Roman"/>
          <w:sz w:val="24"/>
          <w:szCs w:val="24"/>
        </w:rPr>
        <w:t xml:space="preserve">  </w:t>
      </w:r>
      <w:r w:rsidR="00EF77C3" w:rsidRPr="00EF77C3">
        <w:rPr>
          <w:rFonts w:ascii="Times New Roman" w:hAnsi="Times New Roman" w:cs="Times New Roman"/>
          <w:sz w:val="24"/>
          <w:szCs w:val="24"/>
        </w:rPr>
        <w:t>West Mercia PCC- Town and Parish Council Survey 2022</w:t>
      </w:r>
    </w:p>
    <w:p w14:paraId="135E625B" w14:textId="1C16128A" w:rsidR="00FB273F" w:rsidRDefault="00FB273F"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w:t>
      </w:r>
      <w:r w:rsidRPr="00FB273F">
        <w:rPr>
          <w:rFonts w:ascii="Times New Roman" w:hAnsi="Times New Roman" w:cs="Times New Roman"/>
          <w:sz w:val="24"/>
          <w:szCs w:val="24"/>
        </w:rPr>
        <w:t>Shropshire's Draft Economic Growth Strategy 2022-2027</w:t>
      </w:r>
    </w:p>
    <w:p w14:paraId="72F1B1C6" w14:textId="7B646316" w:rsidR="00C06E32" w:rsidRDefault="00EF77C3"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3.    </w:t>
      </w:r>
      <w:r w:rsidR="00C44D1F">
        <w:rPr>
          <w:rFonts w:ascii="Times New Roman" w:hAnsi="Times New Roman" w:cs="Times New Roman"/>
          <w:sz w:val="24"/>
          <w:szCs w:val="24"/>
        </w:rPr>
        <w:t>Road closures</w:t>
      </w:r>
      <w:r w:rsidR="00C06E32">
        <w:rPr>
          <w:rFonts w:ascii="Times New Roman" w:hAnsi="Times New Roman" w:cs="Times New Roman"/>
          <w:sz w:val="24"/>
          <w:szCs w:val="24"/>
        </w:rPr>
        <w:t xml:space="preserve">                                 </w:t>
      </w:r>
    </w:p>
    <w:p w14:paraId="5BDA8AB2" w14:textId="77777777" w:rsidR="0062599F" w:rsidRDefault="0062599F" w:rsidP="00C13E76">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160A19FA" w14:textId="279D8477" w:rsidR="00511DFF"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60EF8745" w14:textId="77777777" w:rsidR="00581807" w:rsidRDefault="00581807" w:rsidP="00B670EB">
      <w:pPr>
        <w:pStyle w:val="NoSpacing"/>
        <w:tabs>
          <w:tab w:val="left" w:pos="1560"/>
          <w:tab w:val="left" w:pos="2835"/>
        </w:tabs>
        <w:rPr>
          <w:rFonts w:ascii="Times New Roman" w:hAnsi="Times New Roman" w:cs="Times New Roman"/>
          <w:sz w:val="24"/>
          <w:szCs w:val="24"/>
        </w:rPr>
      </w:pPr>
    </w:p>
    <w:p w14:paraId="57913C8C" w14:textId="77777777" w:rsidR="00B670EB" w:rsidRDefault="00B670EB" w:rsidP="00B670EB">
      <w:pPr>
        <w:pStyle w:val="NoSpacing"/>
        <w:tabs>
          <w:tab w:val="left" w:pos="1560"/>
          <w:tab w:val="left" w:pos="2835"/>
        </w:tabs>
        <w:rPr>
          <w:rFonts w:ascii="Times New Roman" w:hAnsi="Times New Roman" w:cs="Times New Roman"/>
          <w:sz w:val="24"/>
          <w:szCs w:val="24"/>
        </w:rPr>
      </w:pPr>
    </w:p>
    <w:p w14:paraId="3AE09563" w14:textId="553A497D" w:rsidR="004746B6" w:rsidRDefault="00B670EB" w:rsidP="004746B6">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r w:rsidR="00E31699">
        <w:rPr>
          <w:rFonts w:ascii="Times New Roman" w:hAnsi="Times New Roman" w:cs="Times New Roman"/>
          <w:sz w:val="24"/>
          <w:szCs w:val="24"/>
        </w:rPr>
        <w:tab/>
        <w:t xml:space="preserve">     </w:t>
      </w:r>
    </w:p>
    <w:p w14:paraId="41802613" w14:textId="4B340A96" w:rsidR="00B470F7" w:rsidRDefault="004746B6" w:rsidP="00EF77C3">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6C416B76" w14:textId="77777777" w:rsidR="00B470F7" w:rsidRDefault="00B470F7" w:rsidP="00B470F7">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1C10D23" w14:textId="1791D096"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BB6884">
        <w:rPr>
          <w:rFonts w:ascii="Times New Roman" w:hAnsi="Times New Roman" w:cs="Times New Roman"/>
          <w:sz w:val="24"/>
          <w:szCs w:val="24"/>
        </w:rPr>
        <w:t>8</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BB6884">
        <w:rPr>
          <w:rFonts w:ascii="Times New Roman" w:hAnsi="Times New Roman" w:cs="Times New Roman"/>
          <w:sz w:val="24"/>
          <w:szCs w:val="24"/>
        </w:rPr>
        <w:t>August</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22</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FBBA" w14:textId="77777777" w:rsidR="0070122D" w:rsidRDefault="0070122D" w:rsidP="0068285B">
      <w:pPr>
        <w:spacing w:line="240" w:lineRule="auto"/>
      </w:pPr>
      <w:r>
        <w:separator/>
      </w:r>
    </w:p>
  </w:endnote>
  <w:endnote w:type="continuationSeparator" w:id="0">
    <w:p w14:paraId="2EC22CC9" w14:textId="77777777" w:rsidR="0070122D" w:rsidRDefault="0070122D"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C749" w14:textId="77777777" w:rsidR="0070122D" w:rsidRDefault="0070122D" w:rsidP="0068285B">
      <w:pPr>
        <w:spacing w:line="240" w:lineRule="auto"/>
      </w:pPr>
      <w:r>
        <w:separator/>
      </w:r>
    </w:p>
  </w:footnote>
  <w:footnote w:type="continuationSeparator" w:id="0">
    <w:p w14:paraId="0E8C2A57" w14:textId="77777777" w:rsidR="0070122D" w:rsidRDefault="0070122D"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2B1"/>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347A"/>
    <w:rsid w:val="00103BB9"/>
    <w:rsid w:val="00103C69"/>
    <w:rsid w:val="001107C9"/>
    <w:rsid w:val="00113814"/>
    <w:rsid w:val="0011381E"/>
    <w:rsid w:val="0011540D"/>
    <w:rsid w:val="001240A0"/>
    <w:rsid w:val="001240BF"/>
    <w:rsid w:val="00125243"/>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7739"/>
    <w:rsid w:val="00300D6B"/>
    <w:rsid w:val="00301B32"/>
    <w:rsid w:val="003022A4"/>
    <w:rsid w:val="003053B2"/>
    <w:rsid w:val="00305609"/>
    <w:rsid w:val="00305A46"/>
    <w:rsid w:val="003063A5"/>
    <w:rsid w:val="00310908"/>
    <w:rsid w:val="00310DFC"/>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28F5"/>
    <w:rsid w:val="00523DDC"/>
    <w:rsid w:val="00523E00"/>
    <w:rsid w:val="00524956"/>
    <w:rsid w:val="00525099"/>
    <w:rsid w:val="00526155"/>
    <w:rsid w:val="00526AD3"/>
    <w:rsid w:val="00530B70"/>
    <w:rsid w:val="00531205"/>
    <w:rsid w:val="005313E2"/>
    <w:rsid w:val="00533E19"/>
    <w:rsid w:val="0053541A"/>
    <w:rsid w:val="005379CD"/>
    <w:rsid w:val="00537B15"/>
    <w:rsid w:val="005437C0"/>
    <w:rsid w:val="00543803"/>
    <w:rsid w:val="005441E5"/>
    <w:rsid w:val="0054645A"/>
    <w:rsid w:val="0054727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F0203"/>
    <w:rsid w:val="005F0CF2"/>
    <w:rsid w:val="005F34FB"/>
    <w:rsid w:val="005F40F8"/>
    <w:rsid w:val="005F5177"/>
    <w:rsid w:val="005F670A"/>
    <w:rsid w:val="005F75B3"/>
    <w:rsid w:val="005F7B33"/>
    <w:rsid w:val="006007BE"/>
    <w:rsid w:val="00602103"/>
    <w:rsid w:val="00602B2E"/>
    <w:rsid w:val="0060357A"/>
    <w:rsid w:val="00604500"/>
    <w:rsid w:val="00605073"/>
    <w:rsid w:val="00605E83"/>
    <w:rsid w:val="0060622B"/>
    <w:rsid w:val="0060657A"/>
    <w:rsid w:val="00606A17"/>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6457"/>
    <w:rsid w:val="00636C03"/>
    <w:rsid w:val="0063729D"/>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86FC5"/>
    <w:rsid w:val="006914C5"/>
    <w:rsid w:val="00691B12"/>
    <w:rsid w:val="00693131"/>
    <w:rsid w:val="006935F1"/>
    <w:rsid w:val="00693B8A"/>
    <w:rsid w:val="006A031C"/>
    <w:rsid w:val="006A045B"/>
    <w:rsid w:val="006A1EB2"/>
    <w:rsid w:val="006A4E2A"/>
    <w:rsid w:val="006B1CF2"/>
    <w:rsid w:val="006B586F"/>
    <w:rsid w:val="006B587F"/>
    <w:rsid w:val="006B7BC8"/>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20596"/>
    <w:rsid w:val="007228F0"/>
    <w:rsid w:val="00723898"/>
    <w:rsid w:val="007241A7"/>
    <w:rsid w:val="00725BEE"/>
    <w:rsid w:val="007273B1"/>
    <w:rsid w:val="00727BC8"/>
    <w:rsid w:val="007300BA"/>
    <w:rsid w:val="0073078E"/>
    <w:rsid w:val="007343DD"/>
    <w:rsid w:val="00741347"/>
    <w:rsid w:val="00741F1B"/>
    <w:rsid w:val="00743540"/>
    <w:rsid w:val="007445F4"/>
    <w:rsid w:val="00746F8D"/>
    <w:rsid w:val="007475C9"/>
    <w:rsid w:val="0075574C"/>
    <w:rsid w:val="0075679E"/>
    <w:rsid w:val="00761A8E"/>
    <w:rsid w:val="007620AC"/>
    <w:rsid w:val="007702D8"/>
    <w:rsid w:val="00770719"/>
    <w:rsid w:val="00774F01"/>
    <w:rsid w:val="007750F6"/>
    <w:rsid w:val="00775D84"/>
    <w:rsid w:val="00775DEC"/>
    <w:rsid w:val="007764D3"/>
    <w:rsid w:val="007808B8"/>
    <w:rsid w:val="0078097C"/>
    <w:rsid w:val="00781E5D"/>
    <w:rsid w:val="007822D2"/>
    <w:rsid w:val="00785364"/>
    <w:rsid w:val="00786DB9"/>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E9D"/>
    <w:rsid w:val="007D4A13"/>
    <w:rsid w:val="007D5B78"/>
    <w:rsid w:val="007E03EB"/>
    <w:rsid w:val="007E1FB3"/>
    <w:rsid w:val="007E2CE0"/>
    <w:rsid w:val="007E6157"/>
    <w:rsid w:val="007E618A"/>
    <w:rsid w:val="007E7674"/>
    <w:rsid w:val="007F2CFE"/>
    <w:rsid w:val="007F365F"/>
    <w:rsid w:val="007F425E"/>
    <w:rsid w:val="007F44B6"/>
    <w:rsid w:val="007F5D54"/>
    <w:rsid w:val="007F6E4A"/>
    <w:rsid w:val="00801A48"/>
    <w:rsid w:val="00801E4A"/>
    <w:rsid w:val="00802091"/>
    <w:rsid w:val="00803489"/>
    <w:rsid w:val="00803941"/>
    <w:rsid w:val="00804534"/>
    <w:rsid w:val="0080753B"/>
    <w:rsid w:val="00807DC1"/>
    <w:rsid w:val="008105D6"/>
    <w:rsid w:val="0081119C"/>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A18F6"/>
    <w:rsid w:val="008A516D"/>
    <w:rsid w:val="008A7D0A"/>
    <w:rsid w:val="008B0609"/>
    <w:rsid w:val="008B074B"/>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52DB"/>
    <w:rsid w:val="0093687B"/>
    <w:rsid w:val="00937AB3"/>
    <w:rsid w:val="00937DFC"/>
    <w:rsid w:val="00940835"/>
    <w:rsid w:val="00941A43"/>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A46"/>
    <w:rsid w:val="00974490"/>
    <w:rsid w:val="009752A2"/>
    <w:rsid w:val="0097564D"/>
    <w:rsid w:val="00975B59"/>
    <w:rsid w:val="00976B79"/>
    <w:rsid w:val="00983BAB"/>
    <w:rsid w:val="00985F2D"/>
    <w:rsid w:val="00986399"/>
    <w:rsid w:val="00990470"/>
    <w:rsid w:val="00991328"/>
    <w:rsid w:val="00991ACC"/>
    <w:rsid w:val="00992C6A"/>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1692"/>
    <w:rsid w:val="00A31773"/>
    <w:rsid w:val="00A31F88"/>
    <w:rsid w:val="00A4099D"/>
    <w:rsid w:val="00A41D0D"/>
    <w:rsid w:val="00A4324C"/>
    <w:rsid w:val="00A43CBA"/>
    <w:rsid w:val="00A453CC"/>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2966"/>
    <w:rsid w:val="00A94F01"/>
    <w:rsid w:val="00A95CCF"/>
    <w:rsid w:val="00AA4DFB"/>
    <w:rsid w:val="00AA5C9F"/>
    <w:rsid w:val="00AB11B5"/>
    <w:rsid w:val="00AB1255"/>
    <w:rsid w:val="00AB178D"/>
    <w:rsid w:val="00AB59C2"/>
    <w:rsid w:val="00AC1F56"/>
    <w:rsid w:val="00AC5D29"/>
    <w:rsid w:val="00AD1717"/>
    <w:rsid w:val="00AD25A3"/>
    <w:rsid w:val="00AD265D"/>
    <w:rsid w:val="00AD529A"/>
    <w:rsid w:val="00AD5338"/>
    <w:rsid w:val="00AD5906"/>
    <w:rsid w:val="00AE0D25"/>
    <w:rsid w:val="00AE1D9E"/>
    <w:rsid w:val="00AE2DB4"/>
    <w:rsid w:val="00AE30DD"/>
    <w:rsid w:val="00AE630D"/>
    <w:rsid w:val="00AE7F97"/>
    <w:rsid w:val="00AF2C73"/>
    <w:rsid w:val="00AF46B0"/>
    <w:rsid w:val="00AF6E56"/>
    <w:rsid w:val="00B02633"/>
    <w:rsid w:val="00B04CAE"/>
    <w:rsid w:val="00B05DD3"/>
    <w:rsid w:val="00B0645D"/>
    <w:rsid w:val="00B1001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44F6"/>
    <w:rsid w:val="00C6455A"/>
    <w:rsid w:val="00C64B89"/>
    <w:rsid w:val="00C677DB"/>
    <w:rsid w:val="00C706BE"/>
    <w:rsid w:val="00C744AB"/>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7C93"/>
    <w:rsid w:val="00CD2C05"/>
    <w:rsid w:val="00CD3985"/>
    <w:rsid w:val="00CD4E36"/>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B84"/>
    <w:rsid w:val="00D04FEC"/>
    <w:rsid w:val="00D05996"/>
    <w:rsid w:val="00D10B95"/>
    <w:rsid w:val="00D10DE8"/>
    <w:rsid w:val="00D12BA4"/>
    <w:rsid w:val="00D15498"/>
    <w:rsid w:val="00D17EEE"/>
    <w:rsid w:val="00D2233C"/>
    <w:rsid w:val="00D225A9"/>
    <w:rsid w:val="00D225CC"/>
    <w:rsid w:val="00D2266A"/>
    <w:rsid w:val="00D23869"/>
    <w:rsid w:val="00D25D98"/>
    <w:rsid w:val="00D26347"/>
    <w:rsid w:val="00D30813"/>
    <w:rsid w:val="00D3188E"/>
    <w:rsid w:val="00D31B9C"/>
    <w:rsid w:val="00D31E65"/>
    <w:rsid w:val="00D324DC"/>
    <w:rsid w:val="00D33601"/>
    <w:rsid w:val="00D35531"/>
    <w:rsid w:val="00D361F3"/>
    <w:rsid w:val="00D3781C"/>
    <w:rsid w:val="00D40367"/>
    <w:rsid w:val="00D45FD9"/>
    <w:rsid w:val="00D46A3B"/>
    <w:rsid w:val="00D50655"/>
    <w:rsid w:val="00D52FA8"/>
    <w:rsid w:val="00D549A6"/>
    <w:rsid w:val="00D54AEB"/>
    <w:rsid w:val="00D5779D"/>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FAF"/>
    <w:rsid w:val="00D96979"/>
    <w:rsid w:val="00DA0036"/>
    <w:rsid w:val="00DA1C36"/>
    <w:rsid w:val="00DA1E46"/>
    <w:rsid w:val="00DA2A0A"/>
    <w:rsid w:val="00DA4857"/>
    <w:rsid w:val="00DA549B"/>
    <w:rsid w:val="00DA60D9"/>
    <w:rsid w:val="00DB395C"/>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1446"/>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4A91"/>
    <w:rsid w:val="00E4012E"/>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4BB"/>
    <w:rsid w:val="00EE3771"/>
    <w:rsid w:val="00EE57E3"/>
    <w:rsid w:val="00EE7093"/>
    <w:rsid w:val="00EF082C"/>
    <w:rsid w:val="00EF0FDA"/>
    <w:rsid w:val="00EF3209"/>
    <w:rsid w:val="00EF3D53"/>
    <w:rsid w:val="00EF4420"/>
    <w:rsid w:val="00EF584B"/>
    <w:rsid w:val="00EF5DE2"/>
    <w:rsid w:val="00EF77C3"/>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2022-05-04T07:41:00Z</cp:lastPrinted>
  <dcterms:created xsi:type="dcterms:W3CDTF">2022-07-06T18:40:00Z</dcterms:created>
  <dcterms:modified xsi:type="dcterms:W3CDTF">2022-07-06T18:40:00Z</dcterms:modified>
</cp:coreProperties>
</file>